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7E16" w14:textId="2D1E5252" w:rsidR="003B6D59" w:rsidRPr="00FB22B9" w:rsidRDefault="003B6D59" w:rsidP="00492FB7">
      <w:pPr>
        <w:jc w:val="center"/>
        <w:rPr>
          <w:b/>
          <w:bCs/>
          <w:sz w:val="32"/>
          <w:szCs w:val="32"/>
        </w:rPr>
      </w:pPr>
      <w:r w:rsidRPr="00FB22B9">
        <w:rPr>
          <w:b/>
          <w:bCs/>
          <w:sz w:val="32"/>
          <w:szCs w:val="32"/>
        </w:rPr>
        <w:t>JESIENNY DZIEŃ WSPÓLNOTY</w:t>
      </w:r>
      <w:r w:rsidR="00492FB7">
        <w:rPr>
          <w:b/>
          <w:bCs/>
          <w:sz w:val="32"/>
          <w:szCs w:val="32"/>
        </w:rPr>
        <w:t xml:space="preserve"> </w:t>
      </w:r>
      <w:r w:rsidRPr="00FB22B9">
        <w:rPr>
          <w:b/>
          <w:bCs/>
          <w:sz w:val="32"/>
          <w:szCs w:val="32"/>
        </w:rPr>
        <w:t>DIAKONII DIECEZJALNYCH</w:t>
      </w:r>
    </w:p>
    <w:p w14:paraId="7DA98B94" w14:textId="6251D4BC" w:rsidR="003B6D59" w:rsidRPr="00FB22B9" w:rsidRDefault="003B6D59" w:rsidP="00492FB7">
      <w:pPr>
        <w:jc w:val="center"/>
        <w:rPr>
          <w:b/>
          <w:bCs/>
          <w:sz w:val="28"/>
          <w:szCs w:val="28"/>
        </w:rPr>
      </w:pPr>
      <w:r w:rsidRPr="00FB22B9">
        <w:rPr>
          <w:b/>
          <w:bCs/>
          <w:sz w:val="28"/>
          <w:szCs w:val="28"/>
        </w:rPr>
        <w:t>15-16 listopada 2024</w:t>
      </w:r>
    </w:p>
    <w:p w14:paraId="157ED6B1" w14:textId="3F140250" w:rsidR="003B6D59" w:rsidRPr="00FB22B9" w:rsidRDefault="003B6D59" w:rsidP="00FB22B9">
      <w:pPr>
        <w:jc w:val="center"/>
        <w:rPr>
          <w:b/>
          <w:bCs/>
          <w:sz w:val="28"/>
          <w:szCs w:val="28"/>
        </w:rPr>
      </w:pPr>
      <w:r w:rsidRPr="00FB22B9">
        <w:rPr>
          <w:b/>
          <w:bCs/>
          <w:sz w:val="28"/>
          <w:szCs w:val="28"/>
        </w:rPr>
        <w:t>„Spes non confundit” czyli misja niesienia nadziei</w:t>
      </w:r>
    </w:p>
    <w:p w14:paraId="3DFF03C4" w14:textId="77777777" w:rsidR="003B6D59" w:rsidRPr="003B6D59" w:rsidRDefault="003B6D59" w:rsidP="003B6D59">
      <w:pPr>
        <w:jc w:val="both"/>
        <w:rPr>
          <w:sz w:val="28"/>
          <w:szCs w:val="28"/>
        </w:rPr>
      </w:pPr>
    </w:p>
    <w:p w14:paraId="7B404A45" w14:textId="77777777" w:rsidR="003B6D59" w:rsidRPr="00FB22B9" w:rsidRDefault="003B6D59" w:rsidP="00854EAF">
      <w:pPr>
        <w:jc w:val="both"/>
        <w:rPr>
          <w:b/>
          <w:bCs/>
          <w:sz w:val="28"/>
          <w:szCs w:val="28"/>
        </w:rPr>
      </w:pPr>
      <w:r w:rsidRPr="00FB22B9">
        <w:rPr>
          <w:b/>
          <w:bCs/>
          <w:sz w:val="28"/>
          <w:szCs w:val="28"/>
        </w:rPr>
        <w:t>WPROWADZENIE</w:t>
      </w:r>
    </w:p>
    <w:p w14:paraId="6C6E31A0" w14:textId="77777777" w:rsidR="003B6D59" w:rsidRPr="003B6D59" w:rsidRDefault="003B6D59" w:rsidP="00854EAF">
      <w:pPr>
        <w:jc w:val="both"/>
        <w:rPr>
          <w:sz w:val="28"/>
          <w:szCs w:val="28"/>
        </w:rPr>
      </w:pPr>
      <w:r w:rsidRPr="003B6D59">
        <w:rPr>
          <w:sz w:val="28"/>
          <w:szCs w:val="28"/>
        </w:rPr>
        <w:t>Franciszek, bulla ogłaszająca jubileusz zwyczajny roku 2025 Spes non confundit, 1.</w:t>
      </w:r>
    </w:p>
    <w:p w14:paraId="5A72AB01" w14:textId="77777777" w:rsidR="003B6D59" w:rsidRPr="003B6D59" w:rsidRDefault="003B6D59" w:rsidP="00854EAF">
      <w:pPr>
        <w:spacing w:after="0"/>
        <w:jc w:val="both"/>
        <w:rPr>
          <w:sz w:val="28"/>
          <w:szCs w:val="28"/>
        </w:rPr>
      </w:pPr>
      <w:r w:rsidRPr="003B6D59">
        <w:rPr>
          <w:sz w:val="28"/>
          <w:szCs w:val="28"/>
        </w:rPr>
        <w:t>„Spes non confundit”, „nadzieja zawieść nie może” (Rz 5, 5). W imię nadziei Paweł</w:t>
      </w:r>
    </w:p>
    <w:p w14:paraId="72815D98" w14:textId="2BADCAA5" w:rsidR="003B6D59" w:rsidRPr="003B6D59" w:rsidRDefault="003B6D59" w:rsidP="00854EAF">
      <w:pPr>
        <w:jc w:val="both"/>
        <w:rPr>
          <w:sz w:val="28"/>
          <w:szCs w:val="28"/>
        </w:rPr>
      </w:pPr>
      <w:r w:rsidRPr="003B6D59">
        <w:rPr>
          <w:sz w:val="28"/>
          <w:szCs w:val="28"/>
        </w:rPr>
        <w:t>Apostoł napełnia odwagą chrześcijańską wspólnotę Rzymu. Nadzieja jest również głównym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przesłaniem zbliżającego się Jubileuszu, który zgodnie ze starożytną tradycją papież ogłasza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co dwadzieścia pięć lat. Myślę o wszystkich pielgrzymach nadziei, którzy przybędą do Rzymu,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aby przeżyć Rok Święty, a także o tych, którzy nie mogąc dotrzeć do miasta Apostołów Piotra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i Pawła, będą go obchodzić w</w:t>
      </w:r>
      <w:r w:rsidR="00854EAF">
        <w:rPr>
          <w:sz w:val="28"/>
          <w:szCs w:val="28"/>
        </w:rPr>
        <w:t> </w:t>
      </w:r>
      <w:r w:rsidRPr="003B6D59">
        <w:rPr>
          <w:sz w:val="28"/>
          <w:szCs w:val="28"/>
        </w:rPr>
        <w:t>Kościołach partykularnych. Niech to będzie dla wszystkich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wydarzenie żywego i osobistego spotkania z Panem Jezusem, „bramą” zbawienia (por. J 10,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7.9); z</w:t>
      </w:r>
      <w:r w:rsidR="00854EAF">
        <w:rPr>
          <w:sz w:val="28"/>
          <w:szCs w:val="28"/>
        </w:rPr>
        <w:t> </w:t>
      </w:r>
      <w:r w:rsidRPr="003B6D59">
        <w:rPr>
          <w:sz w:val="28"/>
          <w:szCs w:val="28"/>
        </w:rPr>
        <w:t>Tym, którego Kościół ma misję głoszenia zawsze, wszędzie i wszystkim jako „naszą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nadzieję” (1 Tm 1, 1).</w:t>
      </w:r>
    </w:p>
    <w:p w14:paraId="10DBE843" w14:textId="22B62042" w:rsidR="003B6D59" w:rsidRPr="003B6D59" w:rsidRDefault="003B6D59" w:rsidP="00854EAF">
      <w:pPr>
        <w:spacing w:after="0"/>
        <w:jc w:val="both"/>
        <w:rPr>
          <w:sz w:val="28"/>
          <w:szCs w:val="28"/>
        </w:rPr>
      </w:pPr>
      <w:r w:rsidRPr="003B6D59">
        <w:rPr>
          <w:sz w:val="28"/>
          <w:szCs w:val="28"/>
        </w:rPr>
        <w:t>Wszyscy mają nadzieję. Nadzieja jest obecna w sercu każdego człowieka jako</w:t>
      </w:r>
      <w:r w:rsidR="00A3371D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pragnienie i oczekiwanie dobra, nawet jeśli nie wie, co przyniesie ze sobą jutro.</w:t>
      </w:r>
    </w:p>
    <w:p w14:paraId="534C8469" w14:textId="5FD4CD1A" w:rsidR="003B6D59" w:rsidRPr="003B6D59" w:rsidRDefault="003B6D59" w:rsidP="00492FB7">
      <w:pPr>
        <w:jc w:val="both"/>
        <w:rPr>
          <w:sz w:val="28"/>
          <w:szCs w:val="28"/>
        </w:rPr>
      </w:pPr>
      <w:r w:rsidRPr="003B6D59">
        <w:rPr>
          <w:sz w:val="28"/>
          <w:szCs w:val="28"/>
        </w:rPr>
        <w:t>Nieprzewidywalność przyszłości rodzi jednak niekiedy sprzeczne uczucia: od ufności do lęku,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od pogody ducha do zniechęcenia, od pewności do zwątpienia. Często spotykamy osoby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zniechęcone, które patrzą w przyszłość ze sceptycyzmem i pesymizmem, jakby nic nie mogło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dać im szczęścia. Oby Jubileusz był dla wszystkich okazją do ożywienia nadziei. Słowo Boże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pomaga nam znaleźć ku temu powody. Pozwólmy, aby poprowadziło nas słowo, które</w:t>
      </w:r>
      <w:r w:rsidR="00854EAF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Apostoł Paweł napisał właśnie do chrześcijan Rzymu.</w:t>
      </w:r>
    </w:p>
    <w:p w14:paraId="39809167" w14:textId="77777777" w:rsidR="003B6D59" w:rsidRPr="003B6D59" w:rsidRDefault="003B6D59" w:rsidP="00854EAF">
      <w:pPr>
        <w:spacing w:after="0"/>
        <w:jc w:val="both"/>
        <w:rPr>
          <w:sz w:val="28"/>
          <w:szCs w:val="28"/>
        </w:rPr>
      </w:pPr>
      <w:r w:rsidRPr="003B6D59">
        <w:rPr>
          <w:sz w:val="28"/>
          <w:szCs w:val="28"/>
        </w:rPr>
        <w:t>Podczas najbliższego Dnia Wspólnoty Diakonii Diecezjalnych chcemy „zająć się”</w:t>
      </w:r>
    </w:p>
    <w:p w14:paraId="4384A30A" w14:textId="46B854B2" w:rsidR="003B6D59" w:rsidRPr="003B6D59" w:rsidRDefault="003B6D59" w:rsidP="00854EAF">
      <w:pPr>
        <w:spacing w:after="0"/>
        <w:jc w:val="both"/>
        <w:rPr>
          <w:sz w:val="28"/>
          <w:szCs w:val="28"/>
        </w:rPr>
      </w:pPr>
      <w:r w:rsidRPr="003B6D59">
        <w:rPr>
          <w:sz w:val="28"/>
          <w:szCs w:val="28"/>
        </w:rPr>
        <w:t>nadzieją. Spodziewamy się, że owocem naszego spotkania będzie, po pierwsze, dostrzeżenie</w:t>
      </w:r>
      <w:r w:rsidR="00A3371D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obszarów, gdzie świadectwo nadziei jest dziś szczególnie potrzebne. Po drugie, spróbujemy</w:t>
      </w:r>
      <w:r w:rsidR="00A3371D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 xml:space="preserve">określić, w jaki sposób </w:t>
      </w:r>
      <w:r w:rsidR="00381F6B" w:rsidRPr="003B6D59">
        <w:rPr>
          <w:sz w:val="28"/>
          <w:szCs w:val="28"/>
        </w:rPr>
        <w:t>możemy</w:t>
      </w:r>
      <w:r w:rsidRPr="003B6D59">
        <w:rPr>
          <w:sz w:val="28"/>
          <w:szCs w:val="28"/>
        </w:rPr>
        <w:t xml:space="preserve"> jako członkowie diakonii Ruchu Światło-Życie, stać się</w:t>
      </w:r>
      <w:r w:rsidR="00A3371D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pielgrzymami nadziei i pomóc innym w przejściu od lęku do ufności, od zniechęcenia do</w:t>
      </w:r>
      <w:r w:rsidR="00A3371D">
        <w:rPr>
          <w:sz w:val="28"/>
          <w:szCs w:val="28"/>
        </w:rPr>
        <w:t xml:space="preserve"> </w:t>
      </w:r>
      <w:r w:rsidRPr="003B6D59">
        <w:rPr>
          <w:sz w:val="28"/>
          <w:szCs w:val="28"/>
        </w:rPr>
        <w:t>pogody ducha, od zwątpienia do pewności.</w:t>
      </w:r>
    </w:p>
    <w:p w14:paraId="526F9125" w14:textId="77777777" w:rsidR="003B6D59" w:rsidRPr="003B6D59" w:rsidRDefault="003B6D59" w:rsidP="00854EAF">
      <w:pPr>
        <w:spacing w:after="0"/>
        <w:jc w:val="both"/>
        <w:rPr>
          <w:sz w:val="28"/>
          <w:szCs w:val="28"/>
        </w:rPr>
      </w:pPr>
      <w:r w:rsidRPr="003B6D59">
        <w:rPr>
          <w:sz w:val="28"/>
          <w:szCs w:val="28"/>
        </w:rPr>
        <w:t>Przyjętą metodą spotkania będzie rozbudowana ewangeliczna rewizja życia. Jej</w:t>
      </w:r>
    </w:p>
    <w:p w14:paraId="1D202278" w14:textId="77777777" w:rsidR="003B6D59" w:rsidRPr="003B6D59" w:rsidRDefault="003B6D59" w:rsidP="00854EAF">
      <w:pPr>
        <w:spacing w:after="0"/>
        <w:jc w:val="both"/>
        <w:rPr>
          <w:sz w:val="28"/>
          <w:szCs w:val="28"/>
        </w:rPr>
      </w:pPr>
      <w:r w:rsidRPr="003B6D59">
        <w:rPr>
          <w:sz w:val="28"/>
          <w:szCs w:val="28"/>
        </w:rPr>
        <w:t>pierwszy etap „widzieć” zostanie zrealizowany w małych grupach.</w:t>
      </w:r>
    </w:p>
    <w:p w14:paraId="74D709E4" w14:textId="77777777" w:rsidR="003B6D59" w:rsidRPr="003B6D59" w:rsidRDefault="003B6D59" w:rsidP="00854EAF">
      <w:pPr>
        <w:spacing w:after="0"/>
        <w:jc w:val="both"/>
        <w:rPr>
          <w:sz w:val="28"/>
          <w:szCs w:val="28"/>
        </w:rPr>
      </w:pPr>
      <w:r w:rsidRPr="003B6D59">
        <w:rPr>
          <w:sz w:val="28"/>
          <w:szCs w:val="28"/>
        </w:rPr>
        <w:lastRenderedPageBreak/>
        <w:t>Etap „osądzić” przyjmie formę konferencji.</w:t>
      </w:r>
    </w:p>
    <w:p w14:paraId="78A367C9" w14:textId="77777777" w:rsidR="003B6D59" w:rsidRPr="003B6D59" w:rsidRDefault="003B6D59" w:rsidP="00854EAF">
      <w:pPr>
        <w:spacing w:after="0"/>
        <w:jc w:val="both"/>
        <w:rPr>
          <w:sz w:val="28"/>
          <w:szCs w:val="28"/>
        </w:rPr>
      </w:pPr>
      <w:r w:rsidRPr="003B6D59">
        <w:rPr>
          <w:sz w:val="28"/>
          <w:szCs w:val="28"/>
        </w:rPr>
        <w:t>Etap „działać” podjęty zostanie podczas spotkań w grupach diakonijnych.</w:t>
      </w:r>
    </w:p>
    <w:p w14:paraId="2FD182E1" w14:textId="77777777" w:rsidR="003B6D59" w:rsidRPr="003B6D59" w:rsidRDefault="003B6D59" w:rsidP="00854EAF">
      <w:pPr>
        <w:spacing w:after="0"/>
        <w:jc w:val="both"/>
        <w:rPr>
          <w:sz w:val="28"/>
          <w:szCs w:val="28"/>
        </w:rPr>
      </w:pPr>
    </w:p>
    <w:p w14:paraId="1396CB21" w14:textId="77777777" w:rsidR="003B6D59" w:rsidRPr="00A3371D" w:rsidRDefault="003B6D59" w:rsidP="00854EAF">
      <w:pPr>
        <w:spacing w:after="0"/>
        <w:jc w:val="both"/>
        <w:rPr>
          <w:b/>
          <w:bCs/>
          <w:sz w:val="28"/>
          <w:szCs w:val="28"/>
        </w:rPr>
      </w:pPr>
      <w:r w:rsidRPr="00A3371D">
        <w:rPr>
          <w:b/>
          <w:bCs/>
          <w:sz w:val="28"/>
          <w:szCs w:val="28"/>
        </w:rPr>
        <w:t>PRZED DWDD</w:t>
      </w:r>
    </w:p>
    <w:p w14:paraId="1C90FB1F" w14:textId="4F0B31C0" w:rsidR="003B6D59" w:rsidRDefault="003B6D59" w:rsidP="00854EAF">
      <w:pPr>
        <w:spacing w:after="0"/>
        <w:jc w:val="both"/>
        <w:rPr>
          <w:sz w:val="28"/>
          <w:szCs w:val="28"/>
        </w:rPr>
      </w:pPr>
      <w:r w:rsidRPr="003B6D59">
        <w:rPr>
          <w:sz w:val="28"/>
          <w:szCs w:val="28"/>
        </w:rPr>
        <w:t>Zachęcamy do zapoznania się z treścią bulli papieża Franciszka Spes non confundit:</w:t>
      </w:r>
      <w:r w:rsidR="00A3371D">
        <w:rPr>
          <w:sz w:val="28"/>
          <w:szCs w:val="28"/>
        </w:rPr>
        <w:t xml:space="preserve"> </w:t>
      </w:r>
      <w:hyperlink r:id="rId4" w:history="1">
        <w:r w:rsidR="00A64C22" w:rsidRPr="00D20930">
          <w:rPr>
            <w:rStyle w:val="Hipercze"/>
            <w:sz w:val="28"/>
            <w:szCs w:val="28"/>
          </w:rPr>
          <w:t>https://www.vatican.va/content/francesco/pl/bulls/documents/20240509_spes-non-confundit_bolla-giubileo2025.html</w:t>
        </w:r>
      </w:hyperlink>
      <w:r w:rsidR="00A64C22">
        <w:rPr>
          <w:sz w:val="28"/>
          <w:szCs w:val="28"/>
        </w:rPr>
        <w:t xml:space="preserve"> </w:t>
      </w:r>
    </w:p>
    <w:p w14:paraId="0B498E1A" w14:textId="77777777" w:rsidR="00A64C22" w:rsidRPr="003B6D59" w:rsidRDefault="00A64C22" w:rsidP="00854EAF">
      <w:pPr>
        <w:spacing w:after="0"/>
        <w:jc w:val="both"/>
        <w:rPr>
          <w:sz w:val="28"/>
          <w:szCs w:val="28"/>
        </w:rPr>
      </w:pPr>
    </w:p>
    <w:p w14:paraId="6071CB04" w14:textId="730804E1" w:rsidR="008D133E" w:rsidRPr="00A64C22" w:rsidRDefault="008D133E" w:rsidP="00A64C22">
      <w:pPr>
        <w:jc w:val="center"/>
        <w:rPr>
          <w:b/>
          <w:bCs/>
          <w:sz w:val="32"/>
          <w:szCs w:val="32"/>
          <w:u w:val="single"/>
        </w:rPr>
      </w:pPr>
      <w:r w:rsidRPr="00A64C22">
        <w:rPr>
          <w:b/>
          <w:bCs/>
          <w:sz w:val="32"/>
          <w:szCs w:val="32"/>
          <w:u w:val="single"/>
        </w:rPr>
        <w:t>DWDD – filia krakowska</w:t>
      </w:r>
    </w:p>
    <w:p w14:paraId="11A56355" w14:textId="48D64DC1" w:rsidR="001222C3" w:rsidRPr="00203DD2" w:rsidRDefault="001222C3" w:rsidP="00381F6B">
      <w:pPr>
        <w:rPr>
          <w:b/>
          <w:bCs/>
          <w:sz w:val="28"/>
          <w:szCs w:val="28"/>
          <w:u w:val="single"/>
        </w:rPr>
      </w:pPr>
      <w:r w:rsidRPr="00203DD2">
        <w:rPr>
          <w:b/>
          <w:bCs/>
          <w:sz w:val="28"/>
          <w:szCs w:val="28"/>
          <w:u w:val="single"/>
        </w:rPr>
        <w:t>Piątek, 15.11</w:t>
      </w:r>
    </w:p>
    <w:p w14:paraId="0D0C32AC" w14:textId="35F854C6" w:rsidR="001222C3" w:rsidRPr="00381F6B" w:rsidRDefault="001222C3" w:rsidP="00381F6B">
      <w:pPr>
        <w:rPr>
          <w:sz w:val="28"/>
          <w:szCs w:val="28"/>
        </w:rPr>
      </w:pPr>
      <w:r w:rsidRPr="00381F6B">
        <w:rPr>
          <w:sz w:val="28"/>
          <w:szCs w:val="28"/>
        </w:rPr>
        <w:t>18.00 – Początek pracy sekretariatu</w:t>
      </w:r>
      <w:r w:rsidR="007F7027" w:rsidRPr="00381F6B">
        <w:rPr>
          <w:sz w:val="28"/>
          <w:szCs w:val="28"/>
        </w:rPr>
        <w:t xml:space="preserve"> </w:t>
      </w:r>
      <w:r w:rsidR="007F7027" w:rsidRPr="00381F6B">
        <w:rPr>
          <w:i/>
          <w:iCs/>
          <w:sz w:val="28"/>
          <w:szCs w:val="28"/>
        </w:rPr>
        <w:t>(Centrum KWC)</w:t>
      </w:r>
    </w:p>
    <w:p w14:paraId="2FFB89AA" w14:textId="0BA1C67A" w:rsidR="001222C3" w:rsidRPr="00381F6B" w:rsidRDefault="001222C3" w:rsidP="00381F6B">
      <w:pPr>
        <w:rPr>
          <w:sz w:val="28"/>
          <w:szCs w:val="28"/>
        </w:rPr>
      </w:pPr>
      <w:r w:rsidRPr="00381F6B">
        <w:rPr>
          <w:sz w:val="28"/>
          <w:szCs w:val="28"/>
        </w:rPr>
        <w:t xml:space="preserve">19.00 – Kolacja </w:t>
      </w:r>
      <w:r w:rsidRPr="00381F6B">
        <w:rPr>
          <w:i/>
          <w:iCs/>
          <w:sz w:val="28"/>
          <w:szCs w:val="28"/>
        </w:rPr>
        <w:t>(</w:t>
      </w:r>
      <w:r w:rsidR="007F7027" w:rsidRPr="00381F6B">
        <w:rPr>
          <w:i/>
          <w:iCs/>
          <w:sz w:val="28"/>
          <w:szCs w:val="28"/>
        </w:rPr>
        <w:t>Centrum KWC</w:t>
      </w:r>
      <w:r w:rsidRPr="00381F6B">
        <w:rPr>
          <w:i/>
          <w:iCs/>
          <w:sz w:val="28"/>
          <w:szCs w:val="28"/>
        </w:rPr>
        <w:t>)</w:t>
      </w:r>
    </w:p>
    <w:p w14:paraId="3E7860D7" w14:textId="46735121" w:rsidR="001222C3" w:rsidRPr="00381F6B" w:rsidRDefault="001222C3" w:rsidP="00381F6B">
      <w:pPr>
        <w:rPr>
          <w:sz w:val="28"/>
          <w:szCs w:val="28"/>
        </w:rPr>
      </w:pPr>
      <w:r w:rsidRPr="00381F6B">
        <w:rPr>
          <w:sz w:val="28"/>
          <w:szCs w:val="28"/>
        </w:rPr>
        <w:t xml:space="preserve">19.45 – Modlitwa do Ducha Św. </w:t>
      </w:r>
      <w:r w:rsidR="007F7027" w:rsidRPr="00381F6B">
        <w:rPr>
          <w:sz w:val="28"/>
          <w:szCs w:val="28"/>
        </w:rPr>
        <w:t xml:space="preserve">i </w:t>
      </w:r>
      <w:r w:rsidRPr="00381F6B">
        <w:rPr>
          <w:sz w:val="28"/>
          <w:szCs w:val="28"/>
        </w:rPr>
        <w:t>zawiązanie Wspólnoty</w:t>
      </w:r>
    </w:p>
    <w:p w14:paraId="667BA741" w14:textId="056E12FD" w:rsidR="001222C3" w:rsidRPr="00381F6B" w:rsidRDefault="001222C3" w:rsidP="00381F6B">
      <w:pPr>
        <w:rPr>
          <w:i/>
          <w:iCs/>
          <w:sz w:val="28"/>
          <w:szCs w:val="28"/>
        </w:rPr>
      </w:pPr>
      <w:r w:rsidRPr="00381F6B">
        <w:rPr>
          <w:sz w:val="28"/>
          <w:szCs w:val="28"/>
        </w:rPr>
        <w:t xml:space="preserve">20.30 – Eucharystia </w:t>
      </w:r>
      <w:r w:rsidRPr="00381F6B">
        <w:rPr>
          <w:i/>
          <w:iCs/>
          <w:sz w:val="28"/>
          <w:szCs w:val="28"/>
        </w:rPr>
        <w:t>(Centrum KWC)</w:t>
      </w:r>
    </w:p>
    <w:p w14:paraId="2800A948" w14:textId="77777777" w:rsidR="001222C3" w:rsidRPr="00492FB7" w:rsidRDefault="001222C3" w:rsidP="00203DD2">
      <w:pPr>
        <w:jc w:val="both"/>
        <w:rPr>
          <w:b/>
          <w:bCs/>
          <w:sz w:val="28"/>
          <w:szCs w:val="28"/>
          <w:u w:val="single"/>
        </w:rPr>
      </w:pPr>
      <w:r w:rsidRPr="00492FB7">
        <w:rPr>
          <w:b/>
          <w:bCs/>
          <w:sz w:val="28"/>
          <w:szCs w:val="28"/>
          <w:u w:val="single"/>
        </w:rPr>
        <w:t>Sobota, 16.11</w:t>
      </w:r>
    </w:p>
    <w:p w14:paraId="3C6AFCDC" w14:textId="48B8205B" w:rsidR="001222C3" w:rsidRPr="00492FB7" w:rsidRDefault="007F7027" w:rsidP="00F079B0">
      <w:pPr>
        <w:jc w:val="both"/>
        <w:rPr>
          <w:sz w:val="28"/>
          <w:szCs w:val="28"/>
        </w:rPr>
      </w:pPr>
      <w:r w:rsidRPr="00492FB7">
        <w:rPr>
          <w:sz w:val="28"/>
          <w:szCs w:val="28"/>
        </w:rPr>
        <w:t xml:space="preserve">7.30 – </w:t>
      </w:r>
      <w:r w:rsidR="001222C3" w:rsidRPr="00492FB7">
        <w:rPr>
          <w:sz w:val="28"/>
          <w:szCs w:val="28"/>
        </w:rPr>
        <w:t>Jutrznia</w:t>
      </w:r>
      <w:r w:rsidRPr="00492FB7">
        <w:rPr>
          <w:sz w:val="28"/>
          <w:szCs w:val="28"/>
        </w:rPr>
        <w:t xml:space="preserve"> </w:t>
      </w:r>
      <w:r w:rsidRPr="00492FB7">
        <w:rPr>
          <w:i/>
          <w:iCs/>
          <w:sz w:val="28"/>
          <w:szCs w:val="28"/>
        </w:rPr>
        <w:t>(Sala konferencyjna CEI)</w:t>
      </w:r>
    </w:p>
    <w:p w14:paraId="534E225A" w14:textId="1E8A957E" w:rsidR="007F7027" w:rsidRPr="00492FB7" w:rsidRDefault="007F7027" w:rsidP="00F079B0">
      <w:pPr>
        <w:jc w:val="both"/>
        <w:rPr>
          <w:i/>
          <w:iCs/>
          <w:sz w:val="28"/>
          <w:szCs w:val="28"/>
        </w:rPr>
      </w:pPr>
      <w:r w:rsidRPr="00492FB7">
        <w:rPr>
          <w:sz w:val="28"/>
          <w:szCs w:val="28"/>
        </w:rPr>
        <w:t xml:space="preserve">8.00 – Śniadanie </w:t>
      </w:r>
      <w:r w:rsidRPr="00492FB7">
        <w:rPr>
          <w:i/>
          <w:iCs/>
          <w:sz w:val="28"/>
          <w:szCs w:val="28"/>
        </w:rPr>
        <w:t>(CEI</w:t>
      </w:r>
      <w:r w:rsidR="006B61D9" w:rsidRPr="00492FB7">
        <w:rPr>
          <w:i/>
          <w:iCs/>
          <w:sz w:val="28"/>
          <w:szCs w:val="28"/>
        </w:rPr>
        <w:t>)</w:t>
      </w:r>
    </w:p>
    <w:p w14:paraId="6F734542" w14:textId="05B14EA1" w:rsidR="001222C3" w:rsidRPr="00492FB7" w:rsidRDefault="006B61D9" w:rsidP="00F079B0">
      <w:pPr>
        <w:jc w:val="both"/>
        <w:rPr>
          <w:sz w:val="28"/>
          <w:szCs w:val="28"/>
        </w:rPr>
      </w:pPr>
      <w:r w:rsidRPr="00492FB7">
        <w:rPr>
          <w:sz w:val="28"/>
          <w:szCs w:val="28"/>
        </w:rPr>
        <w:t xml:space="preserve">9.00 - </w:t>
      </w:r>
      <w:r w:rsidR="001222C3" w:rsidRPr="00492FB7">
        <w:rPr>
          <w:sz w:val="28"/>
          <w:szCs w:val="28"/>
        </w:rPr>
        <w:t>Zawiązanie wspólnoty, przedstawienie się według diecezji</w:t>
      </w:r>
    </w:p>
    <w:p w14:paraId="3434DDCD" w14:textId="51A1B175" w:rsidR="001222C3" w:rsidRPr="00492FB7" w:rsidRDefault="006B61D9" w:rsidP="00F079B0">
      <w:pPr>
        <w:jc w:val="both"/>
        <w:rPr>
          <w:sz w:val="28"/>
          <w:szCs w:val="28"/>
        </w:rPr>
      </w:pPr>
      <w:r w:rsidRPr="00492FB7">
        <w:rPr>
          <w:sz w:val="28"/>
          <w:szCs w:val="28"/>
        </w:rPr>
        <w:t xml:space="preserve">- </w:t>
      </w:r>
      <w:r w:rsidR="001222C3" w:rsidRPr="00492FB7">
        <w:rPr>
          <w:sz w:val="28"/>
          <w:szCs w:val="28"/>
        </w:rPr>
        <w:t>Wprowadzenie w temat DWDD</w:t>
      </w:r>
    </w:p>
    <w:p w14:paraId="0A419013" w14:textId="70A524D5" w:rsidR="001222C3" w:rsidRPr="00492FB7" w:rsidRDefault="00D610F4" w:rsidP="00F079B0">
      <w:pPr>
        <w:jc w:val="both"/>
        <w:rPr>
          <w:sz w:val="28"/>
          <w:szCs w:val="28"/>
        </w:rPr>
      </w:pPr>
      <w:r w:rsidRPr="00492FB7">
        <w:rPr>
          <w:sz w:val="28"/>
          <w:szCs w:val="28"/>
        </w:rPr>
        <w:t xml:space="preserve">9.30 - </w:t>
      </w:r>
      <w:r w:rsidR="001222C3" w:rsidRPr="00492FB7">
        <w:rPr>
          <w:sz w:val="28"/>
          <w:szCs w:val="28"/>
        </w:rPr>
        <w:t>Spotkania w małych grupach</w:t>
      </w:r>
    </w:p>
    <w:p w14:paraId="7CDE8F5C" w14:textId="6980DE95" w:rsidR="001222C3" w:rsidRPr="00492FB7" w:rsidRDefault="00D610F4" w:rsidP="00F079B0">
      <w:pPr>
        <w:jc w:val="both"/>
        <w:rPr>
          <w:sz w:val="28"/>
          <w:szCs w:val="28"/>
        </w:rPr>
      </w:pPr>
      <w:r w:rsidRPr="00492FB7">
        <w:rPr>
          <w:sz w:val="28"/>
          <w:szCs w:val="28"/>
        </w:rPr>
        <w:t xml:space="preserve">10.00 – </w:t>
      </w:r>
      <w:r w:rsidR="001222C3" w:rsidRPr="00492FB7">
        <w:rPr>
          <w:sz w:val="28"/>
          <w:szCs w:val="28"/>
        </w:rPr>
        <w:t>Konferencja</w:t>
      </w:r>
      <w:r w:rsidRPr="00492FB7">
        <w:rPr>
          <w:sz w:val="28"/>
          <w:szCs w:val="28"/>
        </w:rPr>
        <w:t xml:space="preserve"> </w:t>
      </w:r>
      <w:r w:rsidR="001222C3" w:rsidRPr="00492FB7">
        <w:rPr>
          <w:sz w:val="28"/>
          <w:szCs w:val="28"/>
        </w:rPr>
        <w:t>na temat nadziei (w nawiązaniu do treści bulli Spes non confundit)</w:t>
      </w:r>
    </w:p>
    <w:p w14:paraId="31F609BF" w14:textId="3F6B31CC" w:rsidR="001222C3" w:rsidRPr="00492FB7" w:rsidRDefault="00D610F4" w:rsidP="00F079B0">
      <w:pPr>
        <w:jc w:val="both"/>
        <w:rPr>
          <w:i/>
          <w:iCs/>
          <w:sz w:val="28"/>
          <w:szCs w:val="28"/>
        </w:rPr>
      </w:pPr>
      <w:r w:rsidRPr="00492FB7">
        <w:rPr>
          <w:sz w:val="28"/>
          <w:szCs w:val="28"/>
        </w:rPr>
        <w:t xml:space="preserve">11.00 - </w:t>
      </w:r>
      <w:r w:rsidR="001222C3" w:rsidRPr="00492FB7">
        <w:rPr>
          <w:sz w:val="28"/>
          <w:szCs w:val="28"/>
        </w:rPr>
        <w:t>Namiot spotkania</w:t>
      </w:r>
      <w:r w:rsidR="00907CCB" w:rsidRPr="00492FB7">
        <w:rPr>
          <w:sz w:val="28"/>
          <w:szCs w:val="28"/>
        </w:rPr>
        <w:t xml:space="preserve"> -</w:t>
      </w:r>
      <w:r w:rsidRPr="00492FB7">
        <w:rPr>
          <w:sz w:val="28"/>
          <w:szCs w:val="28"/>
        </w:rPr>
        <w:t xml:space="preserve"> </w:t>
      </w:r>
      <w:r w:rsidR="001222C3" w:rsidRPr="00492FB7">
        <w:rPr>
          <w:sz w:val="28"/>
          <w:szCs w:val="28"/>
        </w:rPr>
        <w:t>Rz 5, 1-11</w:t>
      </w:r>
      <w:r w:rsidRPr="00492FB7">
        <w:rPr>
          <w:sz w:val="28"/>
          <w:szCs w:val="28"/>
        </w:rPr>
        <w:t xml:space="preserve"> </w:t>
      </w:r>
      <w:r w:rsidRPr="00492FB7">
        <w:rPr>
          <w:i/>
          <w:iCs/>
          <w:sz w:val="28"/>
          <w:szCs w:val="28"/>
        </w:rPr>
        <w:t>(</w:t>
      </w:r>
      <w:r w:rsidR="00F93614" w:rsidRPr="00492FB7">
        <w:rPr>
          <w:i/>
          <w:iCs/>
          <w:sz w:val="28"/>
          <w:szCs w:val="28"/>
        </w:rPr>
        <w:t>d</w:t>
      </w:r>
      <w:r w:rsidRPr="00492FB7">
        <w:rPr>
          <w:i/>
          <w:iCs/>
          <w:sz w:val="28"/>
          <w:szCs w:val="28"/>
        </w:rPr>
        <w:t xml:space="preserve">olny </w:t>
      </w:r>
      <w:r w:rsidR="00F93614" w:rsidRPr="00492FB7">
        <w:rPr>
          <w:i/>
          <w:iCs/>
          <w:sz w:val="28"/>
          <w:szCs w:val="28"/>
        </w:rPr>
        <w:t>k</w:t>
      </w:r>
      <w:r w:rsidRPr="00492FB7">
        <w:rPr>
          <w:i/>
          <w:iCs/>
          <w:sz w:val="28"/>
          <w:szCs w:val="28"/>
        </w:rPr>
        <w:t>ościół)</w:t>
      </w:r>
    </w:p>
    <w:p w14:paraId="20A4E996" w14:textId="5943EE17" w:rsidR="00F93614" w:rsidRPr="00492FB7" w:rsidRDefault="00D610F4" w:rsidP="00F079B0">
      <w:pPr>
        <w:jc w:val="both"/>
        <w:rPr>
          <w:sz w:val="28"/>
          <w:szCs w:val="28"/>
        </w:rPr>
      </w:pPr>
      <w:r w:rsidRPr="00492FB7">
        <w:rPr>
          <w:sz w:val="28"/>
          <w:szCs w:val="28"/>
        </w:rPr>
        <w:t>11</w:t>
      </w:r>
      <w:r w:rsidR="00F93614" w:rsidRPr="00492FB7">
        <w:rPr>
          <w:sz w:val="28"/>
          <w:szCs w:val="28"/>
        </w:rPr>
        <w:t>.30 – Przygotowanie do Eucharystii</w:t>
      </w:r>
    </w:p>
    <w:p w14:paraId="46E0B768" w14:textId="3313BB0B" w:rsidR="001222C3" w:rsidRPr="00492FB7" w:rsidRDefault="00F93614" w:rsidP="00F079B0">
      <w:pPr>
        <w:jc w:val="both"/>
        <w:rPr>
          <w:i/>
          <w:iCs/>
          <w:sz w:val="28"/>
          <w:szCs w:val="28"/>
        </w:rPr>
      </w:pPr>
      <w:r w:rsidRPr="00492FB7">
        <w:rPr>
          <w:sz w:val="28"/>
          <w:szCs w:val="28"/>
        </w:rPr>
        <w:t xml:space="preserve">11.45 – </w:t>
      </w:r>
      <w:r w:rsidR="001222C3" w:rsidRPr="00492FB7">
        <w:rPr>
          <w:sz w:val="28"/>
          <w:szCs w:val="28"/>
        </w:rPr>
        <w:t>Eucharystia</w:t>
      </w:r>
      <w:r w:rsidRPr="00492FB7">
        <w:rPr>
          <w:sz w:val="28"/>
          <w:szCs w:val="28"/>
        </w:rPr>
        <w:t xml:space="preserve"> </w:t>
      </w:r>
      <w:r w:rsidRPr="00492FB7">
        <w:rPr>
          <w:i/>
          <w:iCs/>
          <w:sz w:val="28"/>
          <w:szCs w:val="28"/>
        </w:rPr>
        <w:t>(dolny kościół)</w:t>
      </w:r>
    </w:p>
    <w:p w14:paraId="784EA52F" w14:textId="64D9236B" w:rsidR="00F93614" w:rsidRPr="00492FB7" w:rsidRDefault="00F93614" w:rsidP="00F079B0">
      <w:pPr>
        <w:jc w:val="both"/>
        <w:rPr>
          <w:i/>
          <w:iCs/>
          <w:sz w:val="28"/>
          <w:szCs w:val="28"/>
        </w:rPr>
      </w:pPr>
      <w:r w:rsidRPr="00492FB7">
        <w:rPr>
          <w:sz w:val="28"/>
          <w:szCs w:val="28"/>
        </w:rPr>
        <w:t xml:space="preserve">13.00 – Obiad </w:t>
      </w:r>
      <w:r w:rsidRPr="00492FB7">
        <w:rPr>
          <w:i/>
          <w:iCs/>
          <w:sz w:val="28"/>
          <w:szCs w:val="28"/>
        </w:rPr>
        <w:t>(CEI)</w:t>
      </w:r>
    </w:p>
    <w:p w14:paraId="5A1F92B4" w14:textId="337EFAD4" w:rsidR="00F93614" w:rsidRPr="00492FB7" w:rsidRDefault="00F93614" w:rsidP="00F079B0">
      <w:pPr>
        <w:jc w:val="both"/>
        <w:rPr>
          <w:i/>
          <w:iCs/>
          <w:sz w:val="28"/>
          <w:szCs w:val="28"/>
        </w:rPr>
      </w:pPr>
      <w:r w:rsidRPr="00492FB7">
        <w:rPr>
          <w:sz w:val="28"/>
          <w:szCs w:val="28"/>
        </w:rPr>
        <w:t xml:space="preserve">14.00 </w:t>
      </w:r>
      <w:r w:rsidR="00D94CD7" w:rsidRPr="00492FB7">
        <w:rPr>
          <w:sz w:val="28"/>
          <w:szCs w:val="28"/>
        </w:rPr>
        <w:t>–</w:t>
      </w:r>
      <w:r w:rsidRPr="00492FB7">
        <w:rPr>
          <w:sz w:val="28"/>
          <w:szCs w:val="28"/>
        </w:rPr>
        <w:t xml:space="preserve"> </w:t>
      </w:r>
      <w:r w:rsidR="00D94CD7" w:rsidRPr="00492FB7">
        <w:rPr>
          <w:sz w:val="28"/>
          <w:szCs w:val="28"/>
        </w:rPr>
        <w:t xml:space="preserve">Krąg filialny </w:t>
      </w:r>
      <w:r w:rsidR="00D94CD7" w:rsidRPr="00492FB7">
        <w:rPr>
          <w:i/>
          <w:iCs/>
          <w:sz w:val="28"/>
          <w:szCs w:val="28"/>
        </w:rPr>
        <w:t>(Ogród Biblijny w CEI)</w:t>
      </w:r>
    </w:p>
    <w:p w14:paraId="1B5A2BF5" w14:textId="5E240054" w:rsidR="00D94CD7" w:rsidRPr="00492FB7" w:rsidRDefault="00D94CD7" w:rsidP="00F079B0">
      <w:pPr>
        <w:jc w:val="both"/>
        <w:rPr>
          <w:i/>
          <w:iCs/>
          <w:sz w:val="28"/>
          <w:szCs w:val="28"/>
        </w:rPr>
      </w:pPr>
      <w:r w:rsidRPr="00492FB7">
        <w:rPr>
          <w:sz w:val="28"/>
          <w:szCs w:val="28"/>
        </w:rPr>
        <w:t xml:space="preserve">15.30 - </w:t>
      </w:r>
      <w:r w:rsidR="001222C3" w:rsidRPr="00492FB7">
        <w:rPr>
          <w:sz w:val="28"/>
          <w:szCs w:val="28"/>
        </w:rPr>
        <w:t>Spotkania w grupach diakonijnych</w:t>
      </w:r>
      <w:r w:rsidRPr="00492FB7">
        <w:rPr>
          <w:sz w:val="28"/>
          <w:szCs w:val="28"/>
        </w:rPr>
        <w:t xml:space="preserve"> </w:t>
      </w:r>
      <w:r w:rsidRPr="00492FB7">
        <w:rPr>
          <w:i/>
          <w:iCs/>
          <w:sz w:val="28"/>
          <w:szCs w:val="28"/>
        </w:rPr>
        <w:t>(CEI)</w:t>
      </w:r>
    </w:p>
    <w:p w14:paraId="2AD824F6" w14:textId="26925DF4" w:rsidR="001222C3" w:rsidRPr="00492FB7" w:rsidRDefault="008D133E" w:rsidP="00F079B0">
      <w:pPr>
        <w:jc w:val="both"/>
        <w:rPr>
          <w:sz w:val="28"/>
          <w:szCs w:val="28"/>
        </w:rPr>
      </w:pPr>
      <w:r w:rsidRPr="00492FB7">
        <w:rPr>
          <w:sz w:val="28"/>
          <w:szCs w:val="28"/>
        </w:rPr>
        <w:lastRenderedPageBreak/>
        <w:t xml:space="preserve">17.00 - </w:t>
      </w:r>
      <w:r w:rsidR="001222C3" w:rsidRPr="00492FB7">
        <w:rPr>
          <w:sz w:val="28"/>
          <w:szCs w:val="28"/>
        </w:rPr>
        <w:t>Podsumowanie pracy w grupach diakonijnych, ogłoszenia</w:t>
      </w:r>
    </w:p>
    <w:p w14:paraId="1379193D" w14:textId="53271E17" w:rsidR="00F56292" w:rsidRPr="00492FB7" w:rsidRDefault="008D133E" w:rsidP="00F079B0">
      <w:pPr>
        <w:jc w:val="both"/>
        <w:rPr>
          <w:i/>
          <w:iCs/>
          <w:sz w:val="28"/>
          <w:szCs w:val="28"/>
        </w:rPr>
      </w:pPr>
      <w:r w:rsidRPr="00492FB7">
        <w:rPr>
          <w:sz w:val="28"/>
          <w:szCs w:val="28"/>
        </w:rPr>
        <w:t xml:space="preserve">17.30 – </w:t>
      </w:r>
      <w:r w:rsidR="001222C3" w:rsidRPr="00492FB7">
        <w:rPr>
          <w:sz w:val="28"/>
          <w:szCs w:val="28"/>
        </w:rPr>
        <w:t>Nieszpory</w:t>
      </w:r>
      <w:r w:rsidRPr="00492FB7">
        <w:rPr>
          <w:sz w:val="28"/>
          <w:szCs w:val="28"/>
        </w:rPr>
        <w:t xml:space="preserve"> </w:t>
      </w:r>
      <w:r w:rsidRPr="00492FB7">
        <w:rPr>
          <w:i/>
          <w:iCs/>
          <w:sz w:val="28"/>
          <w:szCs w:val="28"/>
        </w:rPr>
        <w:t>(CEI)</w:t>
      </w:r>
    </w:p>
    <w:p w14:paraId="6B381666" w14:textId="0FC30CFF" w:rsidR="008D133E" w:rsidRPr="00492FB7" w:rsidRDefault="008D133E" w:rsidP="00F079B0">
      <w:pPr>
        <w:jc w:val="both"/>
        <w:rPr>
          <w:i/>
          <w:iCs/>
          <w:sz w:val="28"/>
          <w:szCs w:val="28"/>
        </w:rPr>
      </w:pPr>
      <w:r w:rsidRPr="00492FB7">
        <w:rPr>
          <w:sz w:val="28"/>
          <w:szCs w:val="28"/>
        </w:rPr>
        <w:t xml:space="preserve">18.00 – Kolacja </w:t>
      </w:r>
      <w:r w:rsidRPr="00492FB7">
        <w:rPr>
          <w:i/>
          <w:iCs/>
          <w:sz w:val="28"/>
          <w:szCs w:val="28"/>
        </w:rPr>
        <w:t>(CEI)</w:t>
      </w:r>
    </w:p>
    <w:sectPr w:rsidR="008D133E" w:rsidRPr="0049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C3"/>
    <w:rsid w:val="001222C3"/>
    <w:rsid w:val="001945AE"/>
    <w:rsid w:val="00203DD2"/>
    <w:rsid w:val="002C7A34"/>
    <w:rsid w:val="00381F6B"/>
    <w:rsid w:val="003B6D59"/>
    <w:rsid w:val="00410F80"/>
    <w:rsid w:val="00422FED"/>
    <w:rsid w:val="00463715"/>
    <w:rsid w:val="00492FB7"/>
    <w:rsid w:val="00677D1E"/>
    <w:rsid w:val="0069568D"/>
    <w:rsid w:val="006B61D9"/>
    <w:rsid w:val="007C591F"/>
    <w:rsid w:val="007F7027"/>
    <w:rsid w:val="00854EAF"/>
    <w:rsid w:val="008C4C86"/>
    <w:rsid w:val="008D133E"/>
    <w:rsid w:val="00907CCB"/>
    <w:rsid w:val="00A3371D"/>
    <w:rsid w:val="00A64C22"/>
    <w:rsid w:val="00BF3CFA"/>
    <w:rsid w:val="00D610F4"/>
    <w:rsid w:val="00D94CD7"/>
    <w:rsid w:val="00F079B0"/>
    <w:rsid w:val="00F56292"/>
    <w:rsid w:val="00F93614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4BC3"/>
  <w15:chartTrackingRefBased/>
  <w15:docId w15:val="{1138F181-97C4-4E4F-A2FE-894C08E0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C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tican.va/content/francesco/pl/bulls/documents/20240509_spes-non-confundit_bolla-giubileo202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Kopia Górka</dc:creator>
  <cp:keywords/>
  <dc:description/>
  <cp:lastModifiedBy>Kopia Górka</cp:lastModifiedBy>
  <cp:revision>2</cp:revision>
  <dcterms:created xsi:type="dcterms:W3CDTF">2024-10-26T13:48:00Z</dcterms:created>
  <dcterms:modified xsi:type="dcterms:W3CDTF">2024-10-27T18:34:00Z</dcterms:modified>
</cp:coreProperties>
</file>